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4C4" w:rsidRDefault="00921835" w:rsidP="00921835">
      <w:pPr>
        <w:jc w:val="center"/>
        <w:rPr>
          <w:b/>
          <w:sz w:val="32"/>
          <w:szCs w:val="32"/>
        </w:rPr>
      </w:pPr>
      <w:r w:rsidRPr="00921835">
        <w:rPr>
          <w:b/>
          <w:sz w:val="32"/>
          <w:szCs w:val="32"/>
        </w:rPr>
        <w:t>Extenuating Absence</w:t>
      </w:r>
    </w:p>
    <w:p w:rsidR="00A93192" w:rsidRDefault="00A93192" w:rsidP="002F2ACC">
      <w:pPr>
        <w:pStyle w:val="Default"/>
      </w:pPr>
    </w:p>
    <w:p w:rsidR="00A93192" w:rsidRDefault="00A93192" w:rsidP="002F2ACC">
      <w:pPr>
        <w:pStyle w:val="Default"/>
      </w:pPr>
    </w:p>
    <w:p w:rsidR="00921835" w:rsidRPr="002F2ACC" w:rsidRDefault="00921835" w:rsidP="002F2ACC">
      <w:pPr>
        <w:pStyle w:val="Default"/>
      </w:pPr>
      <w:r>
        <w:t xml:space="preserve">For consideration of an Extenuating Absence the employee must submit a Medical Documentation Intake Form </w:t>
      </w:r>
      <w:r w:rsidR="00671550">
        <w:t>which is located in FYI Blue under Human Resources, About HR, HR Forms</w:t>
      </w:r>
      <w:r w:rsidR="002F2ACC">
        <w:t xml:space="preserve">, </w:t>
      </w:r>
      <w:proofErr w:type="gramStart"/>
      <w:r w:rsidR="002F2ACC">
        <w:t>Occupational</w:t>
      </w:r>
      <w:proofErr w:type="gramEnd"/>
      <w:r w:rsidR="002F2ACC">
        <w:t xml:space="preserve"> Health Services – Medical Doc Intake Form</w:t>
      </w:r>
      <w:r w:rsidR="00671550">
        <w:t xml:space="preserve">.  </w:t>
      </w:r>
      <w:r w:rsidR="002F2ACC">
        <w:t xml:space="preserve">The employee needs to check, </w:t>
      </w:r>
      <w:proofErr w:type="gramStart"/>
      <w:r w:rsidR="002F2ACC">
        <w:t xml:space="preserve">“ </w:t>
      </w:r>
      <w:r w:rsidR="002F2ACC" w:rsidRPr="002F2ACC">
        <w:t>Extenuating</w:t>
      </w:r>
      <w:proofErr w:type="gramEnd"/>
      <w:r w:rsidR="002F2ACC" w:rsidRPr="002F2ACC">
        <w:t xml:space="preserve"> absence defined by the attendance policy</w:t>
      </w:r>
      <w:r w:rsidR="002F2ACC">
        <w:t xml:space="preserve">” on the form.  The form should </w:t>
      </w:r>
      <w:r w:rsidR="00A93192">
        <w:t>b</w:t>
      </w:r>
      <w:r w:rsidR="002F2ACC">
        <w:t>e sent to: Services mailbox.</w:t>
      </w:r>
    </w:p>
    <w:p w:rsidR="002F2ACC" w:rsidRDefault="002F2ACC" w:rsidP="00921835">
      <w:pPr>
        <w:rPr>
          <w:sz w:val="24"/>
          <w:szCs w:val="24"/>
        </w:rPr>
      </w:pPr>
    </w:p>
    <w:p w:rsidR="00671550" w:rsidRPr="00921835" w:rsidRDefault="00671550" w:rsidP="00921835">
      <w:pPr>
        <w:rPr>
          <w:sz w:val="24"/>
          <w:szCs w:val="24"/>
        </w:rPr>
      </w:pPr>
      <w:r>
        <w:rPr>
          <w:sz w:val="24"/>
          <w:szCs w:val="24"/>
        </w:rPr>
        <w:t xml:space="preserve">The following </w:t>
      </w:r>
      <w:r w:rsidR="00873486">
        <w:rPr>
          <w:sz w:val="24"/>
          <w:szCs w:val="24"/>
        </w:rPr>
        <w:t>criteria</w:t>
      </w:r>
      <w:r>
        <w:rPr>
          <w:sz w:val="24"/>
          <w:szCs w:val="24"/>
        </w:rPr>
        <w:t xml:space="preserve"> must be met to be an Extenuating Absence.  </w:t>
      </w:r>
    </w:p>
    <w:p w:rsidR="00921835" w:rsidRDefault="002F2ACC" w:rsidP="00671550">
      <w:pPr>
        <w:pStyle w:val="ListParagraph"/>
        <w:numPr>
          <w:ilvl w:val="0"/>
          <w:numId w:val="2"/>
        </w:numPr>
        <w:rPr>
          <w:sz w:val="24"/>
          <w:szCs w:val="24"/>
        </w:rPr>
      </w:pPr>
      <w:r>
        <w:rPr>
          <w:sz w:val="24"/>
          <w:szCs w:val="24"/>
        </w:rPr>
        <w:t>Employee was hospital c</w:t>
      </w:r>
      <w:r w:rsidR="00671550">
        <w:rPr>
          <w:sz w:val="24"/>
          <w:szCs w:val="24"/>
        </w:rPr>
        <w:t>onfi</w:t>
      </w:r>
      <w:r w:rsidR="00873486">
        <w:rPr>
          <w:sz w:val="24"/>
          <w:szCs w:val="24"/>
        </w:rPr>
        <w:t>ne</w:t>
      </w:r>
      <w:r>
        <w:rPr>
          <w:sz w:val="24"/>
          <w:szCs w:val="24"/>
        </w:rPr>
        <w:t>d</w:t>
      </w:r>
      <w:r w:rsidR="0046086A">
        <w:rPr>
          <w:sz w:val="24"/>
          <w:szCs w:val="24"/>
        </w:rPr>
        <w:t>.</w:t>
      </w:r>
    </w:p>
    <w:p w:rsidR="00671550" w:rsidRDefault="002F2ACC" w:rsidP="00671550">
      <w:pPr>
        <w:pStyle w:val="ListParagraph"/>
        <w:numPr>
          <w:ilvl w:val="0"/>
          <w:numId w:val="2"/>
        </w:numPr>
        <w:rPr>
          <w:sz w:val="24"/>
          <w:szCs w:val="24"/>
        </w:rPr>
      </w:pPr>
      <w:r>
        <w:rPr>
          <w:sz w:val="24"/>
          <w:szCs w:val="24"/>
        </w:rPr>
        <w:t>Employee had s</w:t>
      </w:r>
      <w:r w:rsidR="00671550">
        <w:rPr>
          <w:sz w:val="24"/>
          <w:szCs w:val="24"/>
        </w:rPr>
        <w:t>urgery</w:t>
      </w:r>
      <w:r>
        <w:rPr>
          <w:sz w:val="24"/>
          <w:szCs w:val="24"/>
        </w:rPr>
        <w:t xml:space="preserve"> (Procedures do not count as surgery, such as colonoscopy)</w:t>
      </w:r>
      <w:r w:rsidR="0046086A">
        <w:rPr>
          <w:sz w:val="24"/>
          <w:szCs w:val="24"/>
        </w:rPr>
        <w:t>.</w:t>
      </w:r>
    </w:p>
    <w:p w:rsidR="00671550" w:rsidRDefault="00671550" w:rsidP="00671550">
      <w:pPr>
        <w:pStyle w:val="ListParagraph"/>
        <w:numPr>
          <w:ilvl w:val="0"/>
          <w:numId w:val="2"/>
        </w:numPr>
        <w:rPr>
          <w:sz w:val="24"/>
          <w:szCs w:val="24"/>
        </w:rPr>
      </w:pPr>
      <w:r>
        <w:rPr>
          <w:sz w:val="24"/>
          <w:szCs w:val="24"/>
        </w:rPr>
        <w:t>Employee is NOT eligible for FMLA</w:t>
      </w:r>
      <w:r w:rsidR="0046086A">
        <w:rPr>
          <w:sz w:val="24"/>
          <w:szCs w:val="24"/>
        </w:rPr>
        <w:t>.</w:t>
      </w:r>
    </w:p>
    <w:p w:rsidR="002F2ACC" w:rsidRDefault="002F2ACC" w:rsidP="00671550">
      <w:pPr>
        <w:pStyle w:val="ListParagraph"/>
        <w:numPr>
          <w:ilvl w:val="0"/>
          <w:numId w:val="2"/>
        </w:numPr>
        <w:rPr>
          <w:sz w:val="24"/>
          <w:szCs w:val="24"/>
        </w:rPr>
      </w:pPr>
      <w:r>
        <w:rPr>
          <w:sz w:val="24"/>
          <w:szCs w:val="24"/>
        </w:rPr>
        <w:t xml:space="preserve">If employees time off was for a Family Member, the condition must be life threatening.  If there is a question as to whether a condition meets that standard, or not, you should check with the OHN. </w:t>
      </w:r>
    </w:p>
    <w:p w:rsidR="0046086A" w:rsidRPr="0046086A" w:rsidRDefault="0046086A" w:rsidP="0046086A">
      <w:pPr>
        <w:pStyle w:val="ListParagraph"/>
        <w:numPr>
          <w:ilvl w:val="0"/>
          <w:numId w:val="2"/>
        </w:numPr>
        <w:rPr>
          <w:sz w:val="24"/>
          <w:szCs w:val="24"/>
        </w:rPr>
      </w:pPr>
      <w:r>
        <w:rPr>
          <w:sz w:val="24"/>
          <w:szCs w:val="24"/>
        </w:rPr>
        <w:t>T</w:t>
      </w:r>
      <w:r w:rsidRPr="0046086A">
        <w:rPr>
          <w:sz w:val="24"/>
          <w:szCs w:val="24"/>
        </w:rPr>
        <w:t xml:space="preserve">ime off </w:t>
      </w:r>
      <w:r>
        <w:rPr>
          <w:sz w:val="24"/>
          <w:szCs w:val="24"/>
        </w:rPr>
        <w:t xml:space="preserve">must be </w:t>
      </w:r>
      <w:r w:rsidRPr="0046086A">
        <w:rPr>
          <w:sz w:val="24"/>
          <w:szCs w:val="24"/>
        </w:rPr>
        <w:t xml:space="preserve">for less than 2 weeks.  If 2 </w:t>
      </w:r>
      <w:r>
        <w:rPr>
          <w:sz w:val="24"/>
          <w:szCs w:val="24"/>
        </w:rPr>
        <w:t>weeks or greater, then the employee must file for an Unpaid Medical Leave (UPML).</w:t>
      </w:r>
    </w:p>
    <w:p w:rsidR="00D23045" w:rsidRDefault="00671550" w:rsidP="00671550">
      <w:pPr>
        <w:rPr>
          <w:sz w:val="24"/>
          <w:szCs w:val="24"/>
        </w:rPr>
      </w:pPr>
      <w:r>
        <w:rPr>
          <w:sz w:val="24"/>
          <w:szCs w:val="24"/>
        </w:rPr>
        <w:t>Go to FMLA</w:t>
      </w:r>
      <w:r w:rsidR="007D1854">
        <w:rPr>
          <w:sz w:val="24"/>
          <w:szCs w:val="24"/>
        </w:rPr>
        <w:t>Source website</w:t>
      </w:r>
      <w:r>
        <w:rPr>
          <w:sz w:val="24"/>
          <w:szCs w:val="24"/>
        </w:rPr>
        <w:t xml:space="preserve"> first to see if the employee is eligible for FMLA.  If so, send the following email to the employee</w:t>
      </w:r>
      <w:r w:rsidR="007D1854">
        <w:rPr>
          <w:sz w:val="24"/>
          <w:szCs w:val="24"/>
        </w:rPr>
        <w:t xml:space="preserve"> </w:t>
      </w:r>
      <w:r>
        <w:rPr>
          <w:sz w:val="24"/>
          <w:szCs w:val="24"/>
        </w:rPr>
        <w:t>and cc:  Occupational Health Nurse and the employee’s Supervisor</w:t>
      </w:r>
      <w:r w:rsidR="00D23045">
        <w:rPr>
          <w:sz w:val="24"/>
          <w:szCs w:val="24"/>
        </w:rPr>
        <w:t>:</w:t>
      </w:r>
    </w:p>
    <w:p w:rsidR="00D23045" w:rsidRPr="00AB1188" w:rsidRDefault="00D23045" w:rsidP="007D1854">
      <w:pPr>
        <w:autoSpaceDE w:val="0"/>
        <w:autoSpaceDN w:val="0"/>
        <w:adjustRightInd w:val="0"/>
        <w:spacing w:after="0" w:line="240" w:lineRule="auto"/>
        <w:ind w:left="720"/>
        <w:rPr>
          <w:rFonts w:ascii="Helv" w:hAnsi="Helv" w:cs="Helv"/>
          <w:color w:val="FF0000"/>
          <w:sz w:val="20"/>
          <w:szCs w:val="20"/>
        </w:rPr>
      </w:pPr>
      <w:r w:rsidRPr="00AB1188">
        <w:rPr>
          <w:rFonts w:ascii="Helv" w:hAnsi="Helv" w:cs="Helv"/>
          <w:color w:val="FF0000"/>
          <w:sz w:val="20"/>
          <w:szCs w:val="20"/>
        </w:rPr>
        <w:t xml:space="preserve">“Occupational Health Services (OHS) received your request for extenuating absence review for </w:t>
      </w:r>
      <w:r w:rsidR="007D1854" w:rsidRPr="00AB1188">
        <w:rPr>
          <w:rFonts w:ascii="Helv" w:hAnsi="Helv" w:cs="Helv"/>
          <w:color w:val="FF0000"/>
          <w:sz w:val="20"/>
          <w:szCs w:val="20"/>
        </w:rPr>
        <w:t>(date)</w:t>
      </w:r>
      <w:r w:rsidRPr="00AB1188">
        <w:rPr>
          <w:rFonts w:ascii="Helv" w:hAnsi="Helv" w:cs="Helv"/>
          <w:color w:val="FF0000"/>
          <w:sz w:val="20"/>
          <w:szCs w:val="20"/>
        </w:rPr>
        <w:t xml:space="preserve"> through </w:t>
      </w:r>
      <w:r w:rsidR="007D1854" w:rsidRPr="00AB1188">
        <w:rPr>
          <w:rFonts w:ascii="Helv" w:hAnsi="Helv" w:cs="Helv"/>
          <w:color w:val="FF0000"/>
          <w:sz w:val="20"/>
          <w:szCs w:val="20"/>
        </w:rPr>
        <w:t>(date)</w:t>
      </w:r>
      <w:r w:rsidRPr="00AB1188">
        <w:rPr>
          <w:rFonts w:ascii="Helv" w:hAnsi="Helv" w:cs="Helv"/>
          <w:color w:val="FF0000"/>
          <w:sz w:val="20"/>
          <w:szCs w:val="20"/>
        </w:rPr>
        <w:t xml:space="preserve"> with a release to Return to Work on </w:t>
      </w:r>
      <w:r w:rsidR="007D1854" w:rsidRPr="00AB1188">
        <w:rPr>
          <w:rFonts w:ascii="Helv" w:hAnsi="Helv" w:cs="Helv"/>
          <w:color w:val="FF0000"/>
          <w:sz w:val="20"/>
          <w:szCs w:val="20"/>
        </w:rPr>
        <w:t>(date)</w:t>
      </w:r>
      <w:r w:rsidRPr="00AB1188">
        <w:rPr>
          <w:rFonts w:ascii="Helv" w:hAnsi="Helv" w:cs="Helv"/>
          <w:color w:val="FF0000"/>
          <w:sz w:val="20"/>
          <w:szCs w:val="20"/>
        </w:rPr>
        <w:t xml:space="preserve">. Requests for extenuating absence reviews will only be considered if the employee is not illegible for FMLA. Since you are eligible for FMLA, OHS </w:t>
      </w:r>
      <w:r w:rsidRPr="00AB1188">
        <w:rPr>
          <w:rFonts w:ascii="Helv" w:hAnsi="Helv" w:cs="Helv"/>
          <w:color w:val="FF0000"/>
          <w:sz w:val="20"/>
          <w:szCs w:val="20"/>
          <w:u w:val="single"/>
        </w:rPr>
        <w:t>will not</w:t>
      </w:r>
      <w:r w:rsidRPr="00AB1188">
        <w:rPr>
          <w:rFonts w:ascii="Helv" w:hAnsi="Helv" w:cs="Helv"/>
          <w:color w:val="FF0000"/>
          <w:sz w:val="20"/>
          <w:szCs w:val="20"/>
        </w:rPr>
        <w:t xml:space="preserve"> review your records for an extenuating absence review. Please call FMLASource at 866-900-4272 to open a claim for these dates of service. “</w:t>
      </w:r>
    </w:p>
    <w:p w:rsidR="00D23045" w:rsidRDefault="00D23045" w:rsidP="00D23045">
      <w:pPr>
        <w:autoSpaceDE w:val="0"/>
        <w:autoSpaceDN w:val="0"/>
        <w:adjustRightInd w:val="0"/>
        <w:spacing w:after="0" w:line="240" w:lineRule="auto"/>
        <w:rPr>
          <w:rFonts w:ascii="Helv" w:hAnsi="Helv" w:cs="Helv"/>
          <w:color w:val="000000"/>
          <w:sz w:val="20"/>
          <w:szCs w:val="20"/>
        </w:rPr>
      </w:pPr>
    </w:p>
    <w:p w:rsidR="00D23045" w:rsidRPr="00B13CE9" w:rsidRDefault="00D23045" w:rsidP="0046086A">
      <w:pPr>
        <w:spacing w:line="240" w:lineRule="auto"/>
        <w:rPr>
          <w:color w:val="FF0000"/>
          <w:sz w:val="24"/>
          <w:szCs w:val="24"/>
        </w:rPr>
      </w:pPr>
      <w:r>
        <w:rPr>
          <w:sz w:val="24"/>
          <w:szCs w:val="24"/>
        </w:rPr>
        <w:t xml:space="preserve">Subject line </w:t>
      </w:r>
      <w:r w:rsidR="007D1854">
        <w:rPr>
          <w:sz w:val="24"/>
          <w:szCs w:val="24"/>
        </w:rPr>
        <w:t xml:space="preserve">in the email </w:t>
      </w:r>
      <w:r>
        <w:rPr>
          <w:sz w:val="24"/>
          <w:szCs w:val="24"/>
        </w:rPr>
        <w:t xml:space="preserve">should </w:t>
      </w:r>
      <w:r w:rsidR="00A93192">
        <w:rPr>
          <w:sz w:val="24"/>
          <w:szCs w:val="24"/>
        </w:rPr>
        <w:t xml:space="preserve">start with </w:t>
      </w:r>
      <w:r w:rsidR="00A93192" w:rsidRPr="00B13CE9">
        <w:rPr>
          <w:color w:val="FF0000"/>
          <w:sz w:val="24"/>
          <w:szCs w:val="24"/>
        </w:rPr>
        <w:t>PHI</w:t>
      </w:r>
      <w:proofErr w:type="gramStart"/>
      <w:r w:rsidR="00A93192" w:rsidRPr="00B13CE9">
        <w:rPr>
          <w:color w:val="FF0000"/>
          <w:sz w:val="24"/>
          <w:szCs w:val="24"/>
        </w:rPr>
        <w:t>: ,</w:t>
      </w:r>
      <w:proofErr w:type="gramEnd"/>
      <w:r w:rsidR="00A93192" w:rsidRPr="00B13CE9">
        <w:rPr>
          <w:color w:val="FF0000"/>
          <w:sz w:val="24"/>
          <w:szCs w:val="24"/>
        </w:rPr>
        <w:t xml:space="preserve"> </w:t>
      </w:r>
      <w:r w:rsidRPr="00B13CE9">
        <w:rPr>
          <w:color w:val="FF0000"/>
          <w:sz w:val="24"/>
          <w:szCs w:val="24"/>
        </w:rPr>
        <w:t xml:space="preserve">state </w:t>
      </w:r>
      <w:r w:rsidR="002F2ACC" w:rsidRPr="00B13CE9">
        <w:rPr>
          <w:color w:val="FF0000"/>
          <w:sz w:val="24"/>
          <w:szCs w:val="24"/>
        </w:rPr>
        <w:t xml:space="preserve">Employee’s name - </w:t>
      </w:r>
      <w:r w:rsidRPr="00B13CE9">
        <w:rPr>
          <w:color w:val="FF0000"/>
          <w:sz w:val="24"/>
          <w:szCs w:val="24"/>
        </w:rPr>
        <w:t xml:space="preserve">Extenuating Absence </w:t>
      </w:r>
      <w:r w:rsidR="002F2ACC" w:rsidRPr="00B13CE9">
        <w:rPr>
          <w:color w:val="FF0000"/>
          <w:sz w:val="24"/>
          <w:szCs w:val="24"/>
        </w:rPr>
        <w:t xml:space="preserve">Response </w:t>
      </w:r>
      <w:r w:rsidRPr="00B13CE9">
        <w:rPr>
          <w:color w:val="FF0000"/>
          <w:sz w:val="24"/>
          <w:szCs w:val="24"/>
        </w:rPr>
        <w:t xml:space="preserve">and the date from and through </w:t>
      </w:r>
      <w:r w:rsidR="002F2ACC" w:rsidRPr="00B13CE9">
        <w:rPr>
          <w:color w:val="FF0000"/>
          <w:sz w:val="24"/>
          <w:szCs w:val="24"/>
        </w:rPr>
        <w:t>that was</w:t>
      </w:r>
      <w:r w:rsidRPr="00B13CE9">
        <w:rPr>
          <w:color w:val="FF0000"/>
          <w:sz w:val="24"/>
          <w:szCs w:val="24"/>
        </w:rPr>
        <w:t xml:space="preserve"> requested</w:t>
      </w:r>
      <w:r>
        <w:rPr>
          <w:sz w:val="24"/>
          <w:szCs w:val="24"/>
        </w:rPr>
        <w:t xml:space="preserve">.  </w:t>
      </w:r>
      <w:r w:rsidR="00671550">
        <w:rPr>
          <w:sz w:val="24"/>
          <w:szCs w:val="24"/>
        </w:rPr>
        <w:t xml:space="preserve"> </w:t>
      </w:r>
      <w:r w:rsidR="000B0FFF">
        <w:rPr>
          <w:sz w:val="24"/>
          <w:szCs w:val="24"/>
        </w:rPr>
        <w:t xml:space="preserve">If for a Family Member, put Family at the end of the Dates.  </w:t>
      </w:r>
      <w:r w:rsidR="00A93192">
        <w:rPr>
          <w:sz w:val="24"/>
          <w:szCs w:val="24"/>
        </w:rPr>
        <w:t xml:space="preserve">Example:  </w:t>
      </w:r>
      <w:r w:rsidR="00A93192" w:rsidRPr="00B13CE9">
        <w:rPr>
          <w:color w:val="FF0000"/>
          <w:sz w:val="24"/>
          <w:szCs w:val="24"/>
        </w:rPr>
        <w:t>PHI:  Jane Doe – Extenuating Absence Response – xx/xx/xx through xx/xx/xx - Family</w:t>
      </w:r>
    </w:p>
    <w:p w:rsidR="007D1854" w:rsidRDefault="00D23045" w:rsidP="0046086A">
      <w:pPr>
        <w:spacing w:line="240" w:lineRule="auto"/>
        <w:rPr>
          <w:sz w:val="24"/>
          <w:szCs w:val="24"/>
        </w:rPr>
      </w:pPr>
      <w:r>
        <w:rPr>
          <w:sz w:val="24"/>
          <w:szCs w:val="24"/>
        </w:rPr>
        <w:t xml:space="preserve">If the employee is not eligible for FMLA, such as out of time or hasn’t been employed for 12 months, then </w:t>
      </w:r>
      <w:r w:rsidR="00A93192">
        <w:rPr>
          <w:sz w:val="24"/>
          <w:szCs w:val="24"/>
        </w:rPr>
        <w:t>approval</w:t>
      </w:r>
      <w:r>
        <w:rPr>
          <w:sz w:val="24"/>
          <w:szCs w:val="24"/>
        </w:rPr>
        <w:t xml:space="preserve"> will depend on whether or not they were hospitalized or had surgery. </w:t>
      </w:r>
    </w:p>
    <w:p w:rsidR="00A93192" w:rsidRDefault="00A93192" w:rsidP="0046086A">
      <w:pPr>
        <w:spacing w:line="240" w:lineRule="auto"/>
        <w:rPr>
          <w:sz w:val="24"/>
          <w:szCs w:val="24"/>
        </w:rPr>
      </w:pPr>
      <w:bookmarkStart w:id="0" w:name="_GoBack"/>
      <w:bookmarkEnd w:id="0"/>
    </w:p>
    <w:p w:rsidR="00A93192" w:rsidRDefault="00A93192" w:rsidP="00671550">
      <w:pPr>
        <w:rPr>
          <w:sz w:val="24"/>
          <w:szCs w:val="24"/>
        </w:rPr>
      </w:pPr>
    </w:p>
    <w:p w:rsidR="00A93192" w:rsidRDefault="00A93192" w:rsidP="00671550">
      <w:pPr>
        <w:rPr>
          <w:sz w:val="24"/>
          <w:szCs w:val="24"/>
        </w:rPr>
      </w:pPr>
    </w:p>
    <w:p w:rsidR="00A93192" w:rsidRDefault="007D1854" w:rsidP="00671550">
      <w:pPr>
        <w:rPr>
          <w:b/>
          <w:sz w:val="24"/>
          <w:szCs w:val="24"/>
        </w:rPr>
      </w:pPr>
      <w:r>
        <w:rPr>
          <w:sz w:val="24"/>
          <w:szCs w:val="24"/>
        </w:rPr>
        <w:lastRenderedPageBreak/>
        <w:t>Denial emails should state:</w:t>
      </w:r>
    </w:p>
    <w:p w:rsidR="000B0FFF" w:rsidRPr="000B0FFF" w:rsidRDefault="000B0FFF" w:rsidP="00671550">
      <w:pPr>
        <w:rPr>
          <w:b/>
          <w:sz w:val="24"/>
          <w:szCs w:val="24"/>
        </w:rPr>
      </w:pPr>
      <w:r w:rsidRPr="000B0FFF">
        <w:rPr>
          <w:b/>
          <w:sz w:val="24"/>
          <w:szCs w:val="24"/>
        </w:rPr>
        <w:t>Not an inpatient nor did the employee have surgery</w:t>
      </w:r>
    </w:p>
    <w:p w:rsidR="007D1854" w:rsidRPr="00AB1188" w:rsidRDefault="007D1854" w:rsidP="007D1854">
      <w:pPr>
        <w:ind w:left="720"/>
        <w:rPr>
          <w:color w:val="FF0000"/>
          <w:sz w:val="24"/>
          <w:szCs w:val="24"/>
        </w:rPr>
      </w:pPr>
      <w:r w:rsidRPr="00AB1188">
        <w:rPr>
          <w:color w:val="FF0000"/>
          <w:sz w:val="24"/>
          <w:szCs w:val="24"/>
        </w:rPr>
        <w:t>“</w:t>
      </w:r>
      <w:r w:rsidRPr="00AB1188">
        <w:rPr>
          <w:rFonts w:ascii="Helv" w:hAnsi="Helv" w:cs="Helv"/>
          <w:color w:val="FF0000"/>
          <w:sz w:val="20"/>
          <w:szCs w:val="20"/>
        </w:rPr>
        <w:t xml:space="preserve">Occupational Health Services has reviewed the medical documentation you submitted requesting an Extenuating Absence consideration, based on the Attendance Policy, for </w:t>
      </w:r>
      <w:r w:rsidR="000B0FFF" w:rsidRPr="00AB1188">
        <w:rPr>
          <w:rFonts w:ascii="Helv" w:hAnsi="Helv" w:cs="Helv"/>
          <w:color w:val="FF0000"/>
          <w:sz w:val="20"/>
          <w:szCs w:val="20"/>
        </w:rPr>
        <w:t>(date)</w:t>
      </w:r>
      <w:r w:rsidRPr="00AB1188">
        <w:rPr>
          <w:rFonts w:ascii="Helv" w:hAnsi="Helv" w:cs="Helv"/>
          <w:color w:val="FF0000"/>
          <w:sz w:val="20"/>
          <w:szCs w:val="20"/>
        </w:rPr>
        <w:t xml:space="preserve"> through </w:t>
      </w:r>
      <w:r w:rsidR="000B0FFF" w:rsidRPr="00AB1188">
        <w:rPr>
          <w:rFonts w:ascii="Helv" w:hAnsi="Helv" w:cs="Helv"/>
          <w:color w:val="FF0000"/>
          <w:sz w:val="20"/>
          <w:szCs w:val="20"/>
        </w:rPr>
        <w:t>(date)</w:t>
      </w:r>
      <w:r w:rsidRPr="00AB1188">
        <w:rPr>
          <w:rFonts w:ascii="Helv" w:hAnsi="Helv" w:cs="Helv"/>
          <w:color w:val="FF0000"/>
          <w:sz w:val="20"/>
          <w:szCs w:val="20"/>
        </w:rPr>
        <w:t xml:space="preserve"> with a release to return to work on </w:t>
      </w:r>
      <w:r w:rsidR="000B0FFF" w:rsidRPr="00AB1188">
        <w:rPr>
          <w:rFonts w:ascii="Helv" w:hAnsi="Helv" w:cs="Helv"/>
          <w:color w:val="FF0000"/>
          <w:sz w:val="20"/>
          <w:szCs w:val="20"/>
        </w:rPr>
        <w:t>(date)</w:t>
      </w:r>
      <w:r w:rsidRPr="00AB1188">
        <w:rPr>
          <w:rFonts w:ascii="Helv" w:hAnsi="Helv" w:cs="Helv"/>
          <w:color w:val="FF0000"/>
          <w:sz w:val="20"/>
          <w:szCs w:val="20"/>
        </w:rPr>
        <w:t xml:space="preserve">.   This documentation does not reflect </w:t>
      </w:r>
      <w:proofErr w:type="gramStart"/>
      <w:r w:rsidRPr="00AB1188">
        <w:rPr>
          <w:rFonts w:ascii="Helv" w:hAnsi="Helv" w:cs="Helv"/>
          <w:color w:val="FF0000"/>
          <w:sz w:val="20"/>
          <w:szCs w:val="20"/>
        </w:rPr>
        <w:t>an  in</w:t>
      </w:r>
      <w:proofErr w:type="gramEnd"/>
      <w:r w:rsidRPr="00AB1188">
        <w:rPr>
          <w:rFonts w:ascii="Helv" w:hAnsi="Helv" w:cs="Helv"/>
          <w:color w:val="FF0000"/>
          <w:sz w:val="20"/>
          <w:szCs w:val="20"/>
        </w:rPr>
        <w:t xml:space="preserve">-patient hospital confinement, or surgery.  Therefore, your request does </w:t>
      </w:r>
      <w:r w:rsidR="0046086A" w:rsidRPr="00AB1188">
        <w:rPr>
          <w:rFonts w:ascii="Helv" w:hAnsi="Helv" w:cs="Helv"/>
          <w:color w:val="FF0000"/>
          <w:sz w:val="20"/>
          <w:szCs w:val="20"/>
        </w:rPr>
        <w:t xml:space="preserve">not </w:t>
      </w:r>
      <w:r w:rsidRPr="00AB1188">
        <w:rPr>
          <w:rFonts w:ascii="Helv" w:hAnsi="Helv" w:cs="Helv"/>
          <w:color w:val="FF0000"/>
          <w:sz w:val="20"/>
          <w:szCs w:val="20"/>
        </w:rPr>
        <w:t>meet the criteria outlined by HCSC's Attendance Policy.”</w:t>
      </w:r>
    </w:p>
    <w:p w:rsidR="007D1854" w:rsidRDefault="000B0FFF" w:rsidP="00671550">
      <w:pPr>
        <w:rPr>
          <w:b/>
          <w:sz w:val="24"/>
          <w:szCs w:val="24"/>
        </w:rPr>
      </w:pPr>
      <w:r w:rsidRPr="000B0FFF">
        <w:rPr>
          <w:b/>
          <w:sz w:val="24"/>
          <w:szCs w:val="24"/>
        </w:rPr>
        <w:t>Family Member, but not life threatening</w:t>
      </w:r>
    </w:p>
    <w:p w:rsidR="000B0FFF" w:rsidRPr="00AB1188" w:rsidRDefault="000B0FFF" w:rsidP="000B0FFF">
      <w:pPr>
        <w:autoSpaceDE w:val="0"/>
        <w:autoSpaceDN w:val="0"/>
        <w:adjustRightInd w:val="0"/>
        <w:spacing w:after="0" w:line="240" w:lineRule="auto"/>
        <w:ind w:left="720"/>
        <w:rPr>
          <w:rFonts w:ascii="MicrosoftSansSerif" w:hAnsi="MicrosoftSansSerif" w:cs="MicrosoftSansSerif"/>
          <w:color w:val="FF0000"/>
          <w:sz w:val="20"/>
          <w:szCs w:val="20"/>
        </w:rPr>
      </w:pPr>
      <w:r w:rsidRPr="00AB1188">
        <w:rPr>
          <w:b/>
          <w:color w:val="FF0000"/>
          <w:sz w:val="24"/>
          <w:szCs w:val="24"/>
        </w:rPr>
        <w:t>“</w:t>
      </w:r>
      <w:r w:rsidRPr="00AB1188">
        <w:rPr>
          <w:rFonts w:ascii="MicrosoftSansSerif" w:hAnsi="MicrosoftSansSerif" w:cs="MicrosoftSansSerif"/>
          <w:color w:val="FF0000"/>
          <w:sz w:val="20"/>
          <w:szCs w:val="20"/>
        </w:rPr>
        <w:t>Occupational Health Services has reviewed your request for an Extenuating Absence consideration for (date) based on the Attendance Policy. The documentation provided for your child's health condition is insufficient to meet the criteria for "life threatening" as defined by the Attendance Policy.</w:t>
      </w:r>
    </w:p>
    <w:p w:rsidR="000B0FFF" w:rsidRPr="00AB1188" w:rsidRDefault="000B0FFF" w:rsidP="000B0FFF">
      <w:pPr>
        <w:autoSpaceDE w:val="0"/>
        <w:autoSpaceDN w:val="0"/>
        <w:adjustRightInd w:val="0"/>
        <w:spacing w:after="0" w:line="240" w:lineRule="auto"/>
        <w:ind w:left="720"/>
        <w:rPr>
          <w:rFonts w:ascii="MicrosoftSansSerif" w:hAnsi="MicrosoftSansSerif" w:cs="MicrosoftSansSerif"/>
          <w:color w:val="FF0000"/>
          <w:sz w:val="20"/>
          <w:szCs w:val="20"/>
        </w:rPr>
      </w:pPr>
    </w:p>
    <w:p w:rsidR="00A93192" w:rsidRDefault="00A93192" w:rsidP="00A93192">
      <w:pPr>
        <w:autoSpaceDE w:val="0"/>
        <w:autoSpaceDN w:val="0"/>
        <w:adjustRightInd w:val="0"/>
        <w:spacing w:after="0" w:line="240" w:lineRule="auto"/>
        <w:rPr>
          <w:rFonts w:cs="MicrosoftSansSerif"/>
          <w:b/>
          <w:color w:val="000000"/>
          <w:sz w:val="24"/>
          <w:szCs w:val="24"/>
        </w:rPr>
      </w:pPr>
      <w:r w:rsidRPr="00A93192">
        <w:rPr>
          <w:rFonts w:cs="MicrosoftSansSerif"/>
          <w:b/>
          <w:color w:val="000000"/>
          <w:sz w:val="24"/>
          <w:szCs w:val="24"/>
        </w:rPr>
        <w:t>Approval emails should state:</w:t>
      </w:r>
    </w:p>
    <w:p w:rsidR="00A93192" w:rsidRDefault="00A93192" w:rsidP="00A93192">
      <w:pPr>
        <w:autoSpaceDE w:val="0"/>
        <w:autoSpaceDN w:val="0"/>
        <w:adjustRightInd w:val="0"/>
        <w:spacing w:after="0" w:line="240" w:lineRule="auto"/>
        <w:rPr>
          <w:rFonts w:cs="MicrosoftSansSerif"/>
          <w:b/>
          <w:color w:val="000000"/>
          <w:sz w:val="24"/>
          <w:szCs w:val="24"/>
        </w:rPr>
      </w:pPr>
    </w:p>
    <w:p w:rsidR="00A93192" w:rsidRPr="00AB1188" w:rsidRDefault="00A93192" w:rsidP="00A93192">
      <w:pPr>
        <w:autoSpaceDE w:val="0"/>
        <w:autoSpaceDN w:val="0"/>
        <w:adjustRightInd w:val="0"/>
        <w:spacing w:after="0" w:line="240" w:lineRule="auto"/>
        <w:ind w:left="720"/>
        <w:rPr>
          <w:rFonts w:ascii="MicrosoftSansSerif" w:hAnsi="MicrosoftSansSerif" w:cs="MicrosoftSansSerif"/>
          <w:color w:val="FF0000"/>
          <w:sz w:val="20"/>
          <w:szCs w:val="20"/>
        </w:rPr>
      </w:pPr>
      <w:r w:rsidRPr="00AB1188">
        <w:rPr>
          <w:rFonts w:ascii="MicrosoftSansSerif" w:hAnsi="MicrosoftSansSerif" w:cs="MicrosoftSansSerif"/>
          <w:color w:val="FF0000"/>
          <w:sz w:val="20"/>
          <w:szCs w:val="20"/>
        </w:rPr>
        <w:t>Occupational Health Services has reviewed the medical documentation you submitted requesting an Extenuating Absence consideration, based on the Attendance Policy, for 5 hours on xx/xx/xx, and 8 hours for xx/xx/xx and xx/xx/xx. This documentation does reflect a (surgery</w:t>
      </w:r>
      <w:r w:rsidR="0046086A" w:rsidRPr="00AB1188">
        <w:rPr>
          <w:rFonts w:ascii="MicrosoftSansSerif" w:hAnsi="MicrosoftSansSerif" w:cs="MicrosoftSansSerif"/>
          <w:color w:val="FF0000"/>
          <w:sz w:val="20"/>
          <w:szCs w:val="20"/>
        </w:rPr>
        <w:t xml:space="preserve"> and/or in-patient)</w:t>
      </w:r>
      <w:r w:rsidRPr="00AB1188">
        <w:rPr>
          <w:rFonts w:ascii="MicrosoftSansSerif" w:hAnsi="MicrosoftSansSerif" w:cs="MicrosoftSansSerif"/>
          <w:color w:val="FF0000"/>
          <w:sz w:val="20"/>
          <w:szCs w:val="20"/>
        </w:rPr>
        <w:t>. Therefore, your request does meet the criteria outlined by HCSC's Attendance Policy.</w:t>
      </w:r>
    </w:p>
    <w:p w:rsidR="0046086A" w:rsidRDefault="0046086A" w:rsidP="00A93192">
      <w:pPr>
        <w:autoSpaceDE w:val="0"/>
        <w:autoSpaceDN w:val="0"/>
        <w:adjustRightInd w:val="0"/>
        <w:spacing w:after="0" w:line="240" w:lineRule="auto"/>
        <w:ind w:left="720"/>
        <w:rPr>
          <w:rFonts w:ascii="MicrosoftSansSerif" w:hAnsi="MicrosoftSansSerif" w:cs="MicrosoftSansSerif"/>
          <w:sz w:val="20"/>
          <w:szCs w:val="20"/>
        </w:rPr>
      </w:pPr>
    </w:p>
    <w:p w:rsidR="0046086A" w:rsidRDefault="0046086A" w:rsidP="00A93192">
      <w:pPr>
        <w:autoSpaceDE w:val="0"/>
        <w:autoSpaceDN w:val="0"/>
        <w:adjustRightInd w:val="0"/>
        <w:spacing w:after="0" w:line="240" w:lineRule="auto"/>
        <w:ind w:left="720"/>
        <w:rPr>
          <w:rFonts w:ascii="MicrosoftSansSerif" w:hAnsi="MicrosoftSansSerif" w:cs="MicrosoftSansSerif"/>
          <w:sz w:val="20"/>
          <w:szCs w:val="20"/>
        </w:rPr>
      </w:pPr>
      <w:r>
        <w:rPr>
          <w:rFonts w:ascii="MicrosoftSansSerif" w:hAnsi="MicrosoftSansSerif" w:cs="MicrosoftSansSerif"/>
          <w:sz w:val="20"/>
          <w:szCs w:val="20"/>
        </w:rPr>
        <w:t>Or approval for family:</w:t>
      </w:r>
    </w:p>
    <w:p w:rsidR="0046086A" w:rsidRDefault="0046086A" w:rsidP="00A93192">
      <w:pPr>
        <w:autoSpaceDE w:val="0"/>
        <w:autoSpaceDN w:val="0"/>
        <w:adjustRightInd w:val="0"/>
        <w:spacing w:after="0" w:line="240" w:lineRule="auto"/>
        <w:ind w:left="720"/>
        <w:rPr>
          <w:rFonts w:ascii="MicrosoftSansSerif" w:hAnsi="MicrosoftSansSerif" w:cs="MicrosoftSansSerif"/>
          <w:sz w:val="20"/>
          <w:szCs w:val="20"/>
        </w:rPr>
      </w:pPr>
    </w:p>
    <w:p w:rsidR="0046086A" w:rsidRPr="00AB1188" w:rsidRDefault="0046086A" w:rsidP="0046086A">
      <w:pPr>
        <w:autoSpaceDE w:val="0"/>
        <w:autoSpaceDN w:val="0"/>
        <w:adjustRightInd w:val="0"/>
        <w:spacing w:after="0" w:line="240" w:lineRule="auto"/>
        <w:ind w:left="720"/>
        <w:rPr>
          <w:rFonts w:cs="MicrosoftSansSerif"/>
          <w:b/>
          <w:color w:val="FF0000"/>
          <w:sz w:val="24"/>
          <w:szCs w:val="24"/>
        </w:rPr>
      </w:pPr>
      <w:r w:rsidRPr="00AB1188">
        <w:rPr>
          <w:rFonts w:ascii="Calibri" w:hAnsi="Calibri" w:cs="Calibri"/>
          <w:color w:val="FF0000"/>
        </w:rPr>
        <w:t>Occupational Health Services (OHS) has reviewed the documentation you submitted for an absence on xx/xx/xx and xx/xx/xx for an Extenuating Absence consideration based on the Attendance Policy. The medical documentation you provided for your child's health condition is sufficient to meet the criteria for "life threatening" as defined by the Attendance Policy.</w:t>
      </w:r>
    </w:p>
    <w:p w:rsidR="00A93192" w:rsidRDefault="00A93192" w:rsidP="00A93192">
      <w:pPr>
        <w:autoSpaceDE w:val="0"/>
        <w:autoSpaceDN w:val="0"/>
        <w:adjustRightInd w:val="0"/>
        <w:spacing w:after="0" w:line="240" w:lineRule="auto"/>
        <w:rPr>
          <w:rFonts w:ascii="MicrosoftSansSerif" w:hAnsi="MicrosoftSansSerif" w:cs="MicrosoftSansSerif"/>
          <w:b/>
          <w:color w:val="000000"/>
          <w:sz w:val="24"/>
          <w:szCs w:val="24"/>
        </w:rPr>
      </w:pPr>
    </w:p>
    <w:p w:rsidR="000B0FFF" w:rsidRDefault="000B0FFF" w:rsidP="0046086A">
      <w:pPr>
        <w:spacing w:line="240" w:lineRule="auto"/>
        <w:rPr>
          <w:b/>
          <w:sz w:val="24"/>
          <w:szCs w:val="24"/>
        </w:rPr>
      </w:pPr>
      <w:r>
        <w:rPr>
          <w:b/>
          <w:sz w:val="24"/>
          <w:szCs w:val="24"/>
        </w:rPr>
        <w:t>Once a determination is made, and an email is sent to the employee, place a copy of the email in the G</w:t>
      </w:r>
      <w:proofErr w:type="gramStart"/>
      <w:r>
        <w:rPr>
          <w:b/>
          <w:sz w:val="24"/>
          <w:szCs w:val="24"/>
        </w:rPr>
        <w:t>:drive</w:t>
      </w:r>
      <w:proofErr w:type="gramEnd"/>
      <w:r w:rsidR="00974612">
        <w:rPr>
          <w:b/>
          <w:sz w:val="24"/>
          <w:szCs w:val="24"/>
        </w:rPr>
        <w:t>/OHN/7-Absence Management./RN Med Review/Extenuating Reviews/(current year).  The format is as follows:</w:t>
      </w:r>
    </w:p>
    <w:p w:rsidR="00974612" w:rsidRDefault="00974612" w:rsidP="000B0FFF">
      <w:pPr>
        <w:rPr>
          <w:b/>
          <w:sz w:val="24"/>
          <w:szCs w:val="24"/>
        </w:rPr>
      </w:pPr>
      <w:r>
        <w:rPr>
          <w:noProof/>
        </w:rPr>
        <w:drawing>
          <wp:inline distT="0" distB="0" distL="0" distR="0" wp14:anchorId="50945ECA" wp14:editId="7D587BA7">
            <wp:extent cx="5943600"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2453640"/>
                    </a:xfrm>
                    <a:prstGeom prst="rect">
                      <a:avLst/>
                    </a:prstGeom>
                  </pic:spPr>
                </pic:pic>
              </a:graphicData>
            </a:graphic>
          </wp:inline>
        </w:drawing>
      </w:r>
    </w:p>
    <w:p w:rsidR="000B0FFF" w:rsidRDefault="0046086A" w:rsidP="00671550">
      <w:pPr>
        <w:rPr>
          <w:b/>
          <w:sz w:val="24"/>
          <w:szCs w:val="24"/>
        </w:rPr>
      </w:pPr>
      <w:r>
        <w:rPr>
          <w:b/>
          <w:sz w:val="24"/>
          <w:szCs w:val="24"/>
        </w:rPr>
        <w:lastRenderedPageBreak/>
        <w:t xml:space="preserve">The format for saving the </w:t>
      </w:r>
      <w:r w:rsidR="00AB1188">
        <w:rPr>
          <w:b/>
          <w:sz w:val="24"/>
          <w:szCs w:val="24"/>
        </w:rPr>
        <w:t>email</w:t>
      </w:r>
      <w:r>
        <w:rPr>
          <w:b/>
          <w:sz w:val="24"/>
          <w:szCs w:val="24"/>
        </w:rPr>
        <w:t xml:space="preserve"> is:  </w:t>
      </w:r>
      <w:r w:rsidR="00974612">
        <w:rPr>
          <w:b/>
          <w:sz w:val="24"/>
          <w:szCs w:val="24"/>
        </w:rPr>
        <w:t>Name – State</w:t>
      </w:r>
      <w:r w:rsidR="00AE5766">
        <w:rPr>
          <w:b/>
          <w:sz w:val="24"/>
          <w:szCs w:val="24"/>
        </w:rPr>
        <w:t xml:space="preserve">,  </w:t>
      </w:r>
      <w:r w:rsidR="00974612">
        <w:rPr>
          <w:b/>
          <w:sz w:val="24"/>
          <w:szCs w:val="24"/>
        </w:rPr>
        <w:t xml:space="preserve"> Extenuating Absence Response (Date(s) requested) </w:t>
      </w:r>
      <w:r>
        <w:rPr>
          <w:b/>
          <w:sz w:val="24"/>
          <w:szCs w:val="24"/>
        </w:rPr>
        <w:t>(Family if applicable</w:t>
      </w:r>
      <w:proofErr w:type="gramStart"/>
      <w:r>
        <w:rPr>
          <w:b/>
          <w:sz w:val="24"/>
          <w:szCs w:val="24"/>
        </w:rPr>
        <w:t xml:space="preserve">) </w:t>
      </w:r>
      <w:r w:rsidR="00974612">
        <w:rPr>
          <w:b/>
          <w:sz w:val="24"/>
          <w:szCs w:val="24"/>
        </w:rPr>
        <w:t xml:space="preserve"> -</w:t>
      </w:r>
      <w:proofErr w:type="gramEnd"/>
      <w:r w:rsidR="00974612">
        <w:rPr>
          <w:b/>
          <w:sz w:val="24"/>
          <w:szCs w:val="24"/>
        </w:rPr>
        <w:t xml:space="preserve"> or + (For determination)</w:t>
      </w:r>
      <w:r>
        <w:rPr>
          <w:b/>
          <w:sz w:val="24"/>
          <w:szCs w:val="24"/>
        </w:rPr>
        <w:t xml:space="preserve"> - = Denied  + = Approved</w:t>
      </w:r>
    </w:p>
    <w:sectPr w:rsidR="000B0F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icrosoftSansSerif">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03A64"/>
    <w:multiLevelType w:val="hybridMultilevel"/>
    <w:tmpl w:val="AB602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D21542"/>
    <w:multiLevelType w:val="hybridMultilevel"/>
    <w:tmpl w:val="BD481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835"/>
    <w:rsid w:val="0006263A"/>
    <w:rsid w:val="000B0FFF"/>
    <w:rsid w:val="00222674"/>
    <w:rsid w:val="00276810"/>
    <w:rsid w:val="002844C4"/>
    <w:rsid w:val="002F2ACC"/>
    <w:rsid w:val="0046086A"/>
    <w:rsid w:val="00671550"/>
    <w:rsid w:val="007D1854"/>
    <w:rsid w:val="00873486"/>
    <w:rsid w:val="00921835"/>
    <w:rsid w:val="00974612"/>
    <w:rsid w:val="00A93192"/>
    <w:rsid w:val="00AB1188"/>
    <w:rsid w:val="00AE5766"/>
    <w:rsid w:val="00B13CE9"/>
    <w:rsid w:val="00D23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550"/>
    <w:pPr>
      <w:ind w:left="720"/>
      <w:contextualSpacing/>
    </w:pPr>
  </w:style>
  <w:style w:type="paragraph" w:customStyle="1" w:styleId="Default">
    <w:name w:val="Default"/>
    <w:rsid w:val="002F2AC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46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46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550"/>
    <w:pPr>
      <w:ind w:left="720"/>
      <w:contextualSpacing/>
    </w:pPr>
  </w:style>
  <w:style w:type="paragraph" w:customStyle="1" w:styleId="Default">
    <w:name w:val="Default"/>
    <w:rsid w:val="002F2AC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46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46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Health Care Service Corporation</Company>
  <LinksUpToDate>false</LinksUpToDate>
  <CharactersWithSpaces>4093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HCSC User</dc:creator>
  <cp:lastModifiedBy>HCSC User</cp:lastModifiedBy>
  <cp:revision>5</cp:revision>
  <dcterms:created xsi:type="dcterms:W3CDTF">2016-07-18T15:30:00Z</dcterms:created>
  <dcterms:modified xsi:type="dcterms:W3CDTF">2016-10-06T18:25:00Z</dcterms:modified>
</cp:coreProperties>
</file>